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154E" w14:textId="4484D7D9" w:rsidR="00984802" w:rsidRPr="00691D3C" w:rsidRDefault="004C4F8B" w:rsidP="00167A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4C4F8B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SUNDAY OF </w:t>
      </w:r>
      <w:r w:rsidR="00167A6E" w:rsidRPr="00691D3C">
        <w:rPr>
          <w:b/>
          <w:bCs/>
          <w:sz w:val="32"/>
          <w:szCs w:val="32"/>
        </w:rPr>
        <w:t xml:space="preserve">ADVENT </w:t>
      </w:r>
    </w:p>
    <w:p w14:paraId="79F87FD5" w14:textId="7FD22098" w:rsidR="00167A6E" w:rsidRPr="00691D3C" w:rsidRDefault="00167A6E" w:rsidP="00167A6E">
      <w:pPr>
        <w:jc w:val="center"/>
        <w:rPr>
          <w:b/>
          <w:bCs/>
          <w:sz w:val="32"/>
          <w:szCs w:val="32"/>
        </w:rPr>
      </w:pPr>
      <w:r w:rsidRPr="00691D3C">
        <w:rPr>
          <w:b/>
          <w:bCs/>
          <w:sz w:val="32"/>
          <w:szCs w:val="32"/>
        </w:rPr>
        <w:t>SEASON OF HOPE</w:t>
      </w:r>
    </w:p>
    <w:p w14:paraId="5FCD6206" w14:textId="3E61C356" w:rsidR="00C9637E" w:rsidRDefault="00C9637E" w:rsidP="00167A6E">
      <w:pPr>
        <w:jc w:val="center"/>
      </w:pPr>
    </w:p>
    <w:p w14:paraId="2C353CF7" w14:textId="58FE9EB6" w:rsidR="00DC654D" w:rsidRDefault="00B00D4D" w:rsidP="004C4F8B">
      <w:pPr>
        <w:jc w:val="both"/>
        <w:rPr>
          <w:sz w:val="28"/>
          <w:szCs w:val="28"/>
        </w:rPr>
      </w:pPr>
      <w:r w:rsidRPr="004C4F8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A3EA18" wp14:editId="2CAB8CFF">
            <wp:simplePos x="0" y="0"/>
            <wp:positionH relativeFrom="margin">
              <wp:posOffset>50800</wp:posOffset>
            </wp:positionH>
            <wp:positionV relativeFrom="margin">
              <wp:posOffset>703580</wp:posOffset>
            </wp:positionV>
            <wp:extent cx="3048000" cy="2273300"/>
            <wp:effectExtent l="0" t="0" r="0" b="0"/>
            <wp:wrapSquare wrapText="bothSides"/>
            <wp:docPr id="794083945" name="Picture 1" descr="A building on fire at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83945" name="Picture 1" descr="A building on fire at nigh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3" b="11503"/>
                    <a:stretch/>
                  </pic:blipFill>
                  <pic:spPr bwMode="auto">
                    <a:xfrm>
                      <a:off x="0" y="0"/>
                      <a:ext cx="3048000" cy="22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4D">
        <w:rPr>
          <w:sz w:val="28"/>
          <w:szCs w:val="28"/>
        </w:rPr>
        <w:t xml:space="preserve">We begin </w:t>
      </w:r>
      <w:r w:rsidR="005B74D3">
        <w:rPr>
          <w:sz w:val="28"/>
          <w:szCs w:val="28"/>
        </w:rPr>
        <w:t xml:space="preserve">the magnificent feast of </w:t>
      </w:r>
      <w:r w:rsidR="00DC654D">
        <w:rPr>
          <w:sz w:val="28"/>
          <w:szCs w:val="28"/>
        </w:rPr>
        <w:t xml:space="preserve">Advent </w:t>
      </w:r>
      <w:r w:rsidR="005B74D3">
        <w:rPr>
          <w:sz w:val="28"/>
          <w:szCs w:val="28"/>
        </w:rPr>
        <w:t xml:space="preserve">on </w:t>
      </w:r>
      <w:r w:rsidR="004C4F8B">
        <w:rPr>
          <w:sz w:val="28"/>
          <w:szCs w:val="28"/>
        </w:rPr>
        <w:t>the 1</w:t>
      </w:r>
      <w:r w:rsidR="004C4F8B" w:rsidRPr="004C4F8B">
        <w:rPr>
          <w:sz w:val="28"/>
          <w:szCs w:val="28"/>
          <w:vertAlign w:val="superscript"/>
        </w:rPr>
        <w:t>st</w:t>
      </w:r>
      <w:r w:rsidR="004C4F8B">
        <w:rPr>
          <w:sz w:val="28"/>
          <w:szCs w:val="28"/>
        </w:rPr>
        <w:t xml:space="preserve"> of </w:t>
      </w:r>
      <w:r w:rsidR="00DC654D">
        <w:rPr>
          <w:sz w:val="28"/>
          <w:szCs w:val="28"/>
        </w:rPr>
        <w:t xml:space="preserve">December </w:t>
      </w:r>
      <w:r w:rsidR="005B74D3">
        <w:rPr>
          <w:sz w:val="28"/>
          <w:szCs w:val="28"/>
        </w:rPr>
        <w:t>this year. It is the</w:t>
      </w:r>
      <w:r w:rsidR="00DC654D">
        <w:rPr>
          <w:sz w:val="28"/>
          <w:szCs w:val="28"/>
        </w:rPr>
        <w:t xml:space="preserve"> first </w:t>
      </w:r>
      <w:r w:rsidR="00DC654D" w:rsidRPr="002C4327">
        <w:rPr>
          <w:sz w:val="28"/>
          <w:szCs w:val="28"/>
        </w:rPr>
        <w:t>Sunday</w:t>
      </w:r>
      <w:r w:rsidR="00C9637E" w:rsidRPr="002C4327">
        <w:rPr>
          <w:sz w:val="28"/>
          <w:szCs w:val="28"/>
        </w:rPr>
        <w:t xml:space="preserve"> of Advent</w:t>
      </w:r>
      <w:r w:rsidR="00DC654D">
        <w:rPr>
          <w:sz w:val="28"/>
          <w:szCs w:val="28"/>
        </w:rPr>
        <w:t xml:space="preserve">. </w:t>
      </w:r>
      <w:r w:rsidR="005B74D3">
        <w:rPr>
          <w:sz w:val="28"/>
          <w:szCs w:val="28"/>
        </w:rPr>
        <w:t xml:space="preserve">It is also the </w:t>
      </w:r>
      <w:r w:rsidR="005B74D3" w:rsidRPr="002C4327">
        <w:rPr>
          <w:sz w:val="28"/>
          <w:szCs w:val="28"/>
        </w:rPr>
        <w:t>beginning</w:t>
      </w:r>
      <w:r w:rsidR="00DC654D">
        <w:rPr>
          <w:sz w:val="28"/>
          <w:szCs w:val="28"/>
        </w:rPr>
        <w:t xml:space="preserve"> of </w:t>
      </w:r>
      <w:r w:rsidR="002C4327" w:rsidRPr="002C4327">
        <w:rPr>
          <w:sz w:val="28"/>
          <w:szCs w:val="28"/>
        </w:rPr>
        <w:t xml:space="preserve">the Dominican </w:t>
      </w:r>
      <w:r w:rsidR="004C4F8B">
        <w:rPr>
          <w:sz w:val="28"/>
          <w:szCs w:val="28"/>
        </w:rPr>
        <w:t>M</w:t>
      </w:r>
      <w:r w:rsidR="002C4327" w:rsidRPr="002C4327">
        <w:rPr>
          <w:sz w:val="28"/>
          <w:szCs w:val="28"/>
        </w:rPr>
        <w:t>onth</w:t>
      </w:r>
      <w:r w:rsidR="00167A6E" w:rsidRPr="002C4327">
        <w:rPr>
          <w:sz w:val="28"/>
          <w:szCs w:val="28"/>
        </w:rPr>
        <w:t xml:space="preserve"> of Peace 2024</w:t>
      </w:r>
      <w:r w:rsidR="005B74D3">
        <w:rPr>
          <w:sz w:val="28"/>
          <w:szCs w:val="28"/>
        </w:rPr>
        <w:t xml:space="preserve"> which we dedicate to Haiti where twenty Dominicans are ministering in harsh and dangerous conditions.</w:t>
      </w:r>
    </w:p>
    <w:p w14:paraId="424819D5" w14:textId="24B1EDDB" w:rsidR="00167A6E" w:rsidRPr="002C4327" w:rsidRDefault="00B41C3B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readings </w:t>
      </w:r>
      <w:r w:rsidR="00DC654D">
        <w:rPr>
          <w:sz w:val="28"/>
          <w:szCs w:val="28"/>
        </w:rPr>
        <w:t xml:space="preserve">today </w:t>
      </w:r>
      <w:r w:rsidR="00C9637E">
        <w:rPr>
          <w:sz w:val="28"/>
          <w:szCs w:val="28"/>
        </w:rPr>
        <w:t xml:space="preserve">invite </w:t>
      </w:r>
      <w:r>
        <w:rPr>
          <w:sz w:val="28"/>
          <w:szCs w:val="28"/>
        </w:rPr>
        <w:t>us into</w:t>
      </w:r>
      <w:r w:rsidR="00C96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reflection on </w:t>
      </w:r>
      <w:r w:rsidR="00167A6E" w:rsidRPr="002C4327">
        <w:rPr>
          <w:sz w:val="28"/>
          <w:szCs w:val="28"/>
        </w:rPr>
        <w:t>the virtue</w:t>
      </w:r>
      <w:r w:rsidR="00C9637E">
        <w:rPr>
          <w:sz w:val="28"/>
          <w:szCs w:val="28"/>
        </w:rPr>
        <w:t>s</w:t>
      </w:r>
      <w:r w:rsidR="00167A6E" w:rsidRPr="002C4327">
        <w:rPr>
          <w:sz w:val="28"/>
          <w:szCs w:val="28"/>
        </w:rPr>
        <w:t xml:space="preserve"> of HOPE</w:t>
      </w:r>
      <w:r w:rsidR="00C9637E">
        <w:rPr>
          <w:sz w:val="28"/>
          <w:szCs w:val="28"/>
        </w:rPr>
        <w:t xml:space="preserve"> and Justice.</w:t>
      </w:r>
    </w:p>
    <w:p w14:paraId="1849CF5F" w14:textId="77777777" w:rsidR="004C4F8B" w:rsidRPr="00764541" w:rsidRDefault="004C4F8B" w:rsidP="00167A6E">
      <w:pPr>
        <w:rPr>
          <w:i/>
          <w:iCs/>
          <w:sz w:val="8"/>
          <w:szCs w:val="8"/>
        </w:rPr>
      </w:pPr>
    </w:p>
    <w:p w14:paraId="175503FC" w14:textId="77777777" w:rsidR="00764541" w:rsidRDefault="004C4F8B" w:rsidP="00167A6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4C4F8B">
        <w:rPr>
          <w:i/>
          <w:iCs/>
          <w:sz w:val="20"/>
          <w:szCs w:val="20"/>
        </w:rPr>
        <w:t xml:space="preserve">his photo was taken on October 28,2024 in Haiti </w:t>
      </w:r>
    </w:p>
    <w:p w14:paraId="60F2CAF1" w14:textId="0431492D" w:rsidR="00DC654D" w:rsidRDefault="004C4F8B" w:rsidP="00167A6E">
      <w:pPr>
        <w:rPr>
          <w:sz w:val="28"/>
          <w:szCs w:val="28"/>
        </w:rPr>
      </w:pPr>
      <w:r w:rsidRPr="004C4F8B">
        <w:rPr>
          <w:i/>
          <w:iCs/>
          <w:sz w:val="20"/>
          <w:szCs w:val="20"/>
        </w:rPr>
        <w:t>in Delmas 24 area, Courtesy of Gerard Straub</w:t>
      </w:r>
    </w:p>
    <w:p w14:paraId="2AB294FD" w14:textId="77777777" w:rsidR="004C4F8B" w:rsidRPr="00A9416B" w:rsidRDefault="004C4F8B" w:rsidP="00167A6E"/>
    <w:p w14:paraId="6636A414" w14:textId="51F5B84E" w:rsidR="00DC654D" w:rsidRDefault="002C4327" w:rsidP="004C4F8B">
      <w:pPr>
        <w:jc w:val="both"/>
        <w:rPr>
          <w:sz w:val="28"/>
          <w:szCs w:val="28"/>
        </w:rPr>
      </w:pPr>
      <w:r w:rsidRPr="002C4327">
        <w:rPr>
          <w:sz w:val="28"/>
          <w:szCs w:val="28"/>
        </w:rPr>
        <w:t>Jer</w:t>
      </w:r>
      <w:r w:rsidR="00C9637E">
        <w:rPr>
          <w:sz w:val="28"/>
          <w:szCs w:val="28"/>
        </w:rPr>
        <w:t>e</w:t>
      </w:r>
      <w:r w:rsidRPr="002C4327">
        <w:rPr>
          <w:sz w:val="28"/>
          <w:szCs w:val="28"/>
        </w:rPr>
        <w:t xml:space="preserve">miah </w:t>
      </w:r>
      <w:r w:rsidR="00A47555">
        <w:rPr>
          <w:sz w:val="28"/>
          <w:szCs w:val="28"/>
        </w:rPr>
        <w:t xml:space="preserve">recalls </w:t>
      </w:r>
      <w:r w:rsidRPr="002C4327">
        <w:rPr>
          <w:sz w:val="28"/>
          <w:szCs w:val="28"/>
        </w:rPr>
        <w:t>the promise God made to the house of Israel and Judah. He promise</w:t>
      </w:r>
      <w:r w:rsidR="00B41C3B">
        <w:rPr>
          <w:sz w:val="28"/>
          <w:szCs w:val="28"/>
        </w:rPr>
        <w:t>d</w:t>
      </w:r>
      <w:r w:rsidRPr="002C4327">
        <w:rPr>
          <w:sz w:val="28"/>
          <w:szCs w:val="28"/>
        </w:rPr>
        <w:t xml:space="preserve"> to raise up David to do what is </w:t>
      </w:r>
      <w:r w:rsidRPr="00DC654D">
        <w:rPr>
          <w:b/>
          <w:bCs/>
          <w:sz w:val="28"/>
          <w:szCs w:val="28"/>
        </w:rPr>
        <w:t xml:space="preserve">right </w:t>
      </w:r>
      <w:r w:rsidRPr="002C4327">
        <w:rPr>
          <w:sz w:val="28"/>
          <w:szCs w:val="28"/>
        </w:rPr>
        <w:t xml:space="preserve">and </w:t>
      </w:r>
      <w:r w:rsidRPr="00DC654D">
        <w:rPr>
          <w:b/>
          <w:bCs/>
          <w:i/>
          <w:iCs/>
          <w:sz w:val="28"/>
          <w:szCs w:val="28"/>
        </w:rPr>
        <w:t>just</w:t>
      </w:r>
      <w:r w:rsidRPr="002C4327">
        <w:rPr>
          <w:sz w:val="28"/>
          <w:szCs w:val="28"/>
        </w:rPr>
        <w:t xml:space="preserve"> in the land a</w:t>
      </w:r>
      <w:r w:rsidR="00B41C3B">
        <w:rPr>
          <w:sz w:val="28"/>
          <w:szCs w:val="28"/>
        </w:rPr>
        <w:t xml:space="preserve">s well as </w:t>
      </w:r>
      <w:r w:rsidR="00DC654D">
        <w:rPr>
          <w:sz w:val="28"/>
          <w:szCs w:val="28"/>
        </w:rPr>
        <w:t xml:space="preserve">the possibility of </w:t>
      </w:r>
      <w:r w:rsidRPr="002C4327">
        <w:rPr>
          <w:sz w:val="28"/>
          <w:szCs w:val="28"/>
        </w:rPr>
        <w:t>dwell</w:t>
      </w:r>
      <w:r w:rsidR="00DC654D">
        <w:rPr>
          <w:sz w:val="28"/>
          <w:szCs w:val="28"/>
        </w:rPr>
        <w:t>ing</w:t>
      </w:r>
      <w:r w:rsidRPr="002C4327">
        <w:rPr>
          <w:sz w:val="28"/>
          <w:szCs w:val="28"/>
        </w:rPr>
        <w:t xml:space="preserve"> in </w:t>
      </w:r>
      <w:r w:rsidR="00C9637E" w:rsidRPr="002C4327">
        <w:rPr>
          <w:sz w:val="28"/>
          <w:szCs w:val="28"/>
        </w:rPr>
        <w:t>safety,</w:t>
      </w:r>
      <w:r w:rsidR="00C9637E">
        <w:rPr>
          <w:sz w:val="28"/>
          <w:szCs w:val="28"/>
        </w:rPr>
        <w:t xml:space="preserve"> </w:t>
      </w:r>
      <w:r w:rsidRPr="002C4327">
        <w:rPr>
          <w:sz w:val="28"/>
          <w:szCs w:val="28"/>
        </w:rPr>
        <w:t>security</w:t>
      </w:r>
      <w:r w:rsidR="00C9637E">
        <w:rPr>
          <w:sz w:val="28"/>
          <w:szCs w:val="28"/>
        </w:rPr>
        <w:t xml:space="preserve"> and justice.</w:t>
      </w:r>
      <w:r w:rsidRPr="002C4327">
        <w:rPr>
          <w:sz w:val="28"/>
          <w:szCs w:val="28"/>
        </w:rPr>
        <w:t xml:space="preserve"> </w:t>
      </w:r>
    </w:p>
    <w:p w14:paraId="428CD09F" w14:textId="77777777" w:rsidR="00DC654D" w:rsidRPr="00A9416B" w:rsidRDefault="00DC654D" w:rsidP="004C4F8B">
      <w:pPr>
        <w:jc w:val="both"/>
      </w:pPr>
    </w:p>
    <w:p w14:paraId="1D15790E" w14:textId="59418B60" w:rsidR="002C4327" w:rsidRDefault="00C9637E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response </w:t>
      </w:r>
      <w:r w:rsidR="002C4327" w:rsidRPr="002C4327">
        <w:rPr>
          <w:sz w:val="28"/>
          <w:szCs w:val="28"/>
        </w:rPr>
        <w:t xml:space="preserve">Judah gives </w:t>
      </w:r>
      <w:r w:rsidR="002C4327" w:rsidRPr="00DC654D">
        <w:rPr>
          <w:b/>
          <w:bCs/>
          <w:i/>
          <w:iCs/>
          <w:sz w:val="28"/>
          <w:szCs w:val="28"/>
        </w:rPr>
        <w:t>God the name of Justice.</w:t>
      </w:r>
      <w:r w:rsidR="002C4327" w:rsidRPr="002C4327">
        <w:rPr>
          <w:sz w:val="28"/>
          <w:szCs w:val="28"/>
        </w:rPr>
        <w:t xml:space="preserve"> </w:t>
      </w:r>
    </w:p>
    <w:p w14:paraId="68A701DF" w14:textId="77777777" w:rsidR="002C4327" w:rsidRPr="00A9416B" w:rsidRDefault="002C4327" w:rsidP="004C4F8B">
      <w:pPr>
        <w:jc w:val="both"/>
      </w:pPr>
    </w:p>
    <w:p w14:paraId="1204966F" w14:textId="7FE249A6" w:rsidR="002C4327" w:rsidRDefault="00B41C3B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Justice the name of God is </w:t>
      </w:r>
      <w:r w:rsidR="002C4327">
        <w:rPr>
          <w:sz w:val="28"/>
          <w:szCs w:val="28"/>
        </w:rPr>
        <w:t xml:space="preserve">sweet </w:t>
      </w:r>
      <w:r w:rsidR="00F23E17">
        <w:rPr>
          <w:sz w:val="28"/>
          <w:szCs w:val="28"/>
        </w:rPr>
        <w:t xml:space="preserve">to the ears of </w:t>
      </w:r>
      <w:r w:rsidR="002C4327">
        <w:rPr>
          <w:sz w:val="28"/>
          <w:szCs w:val="28"/>
        </w:rPr>
        <w:t>the people of Haiti who wait in HOPE</w:t>
      </w:r>
      <w:r w:rsidR="00C9637E">
        <w:rPr>
          <w:sz w:val="28"/>
          <w:szCs w:val="28"/>
        </w:rPr>
        <w:t xml:space="preserve"> </w:t>
      </w:r>
      <w:r w:rsidR="00A47555">
        <w:rPr>
          <w:sz w:val="28"/>
          <w:szCs w:val="28"/>
        </w:rPr>
        <w:t>for</w:t>
      </w:r>
      <w:r w:rsidR="00C9637E">
        <w:rPr>
          <w:sz w:val="28"/>
          <w:szCs w:val="28"/>
        </w:rPr>
        <w:t xml:space="preserve"> Justice</w:t>
      </w:r>
      <w:r w:rsidR="00A47555">
        <w:rPr>
          <w:sz w:val="28"/>
          <w:szCs w:val="28"/>
        </w:rPr>
        <w:t xml:space="preserve">. </w:t>
      </w:r>
      <w:r w:rsidR="002C4327">
        <w:rPr>
          <w:sz w:val="28"/>
          <w:szCs w:val="28"/>
        </w:rPr>
        <w:t>For more tha</w:t>
      </w:r>
      <w:r w:rsidR="00C9637E">
        <w:rPr>
          <w:sz w:val="28"/>
          <w:szCs w:val="28"/>
        </w:rPr>
        <w:t xml:space="preserve">n two and half years </w:t>
      </w:r>
      <w:r w:rsidR="002C4327">
        <w:rPr>
          <w:sz w:val="28"/>
          <w:szCs w:val="28"/>
        </w:rPr>
        <w:t xml:space="preserve">the people of Haiti have been suffering and </w:t>
      </w:r>
      <w:r w:rsidR="00C9637E">
        <w:rPr>
          <w:sz w:val="28"/>
          <w:szCs w:val="28"/>
        </w:rPr>
        <w:t>dying at</w:t>
      </w:r>
      <w:r w:rsidR="002C4327">
        <w:rPr>
          <w:sz w:val="28"/>
          <w:szCs w:val="28"/>
        </w:rPr>
        <w:t xml:space="preserve"> the hands of teenager</w:t>
      </w:r>
      <w:r w:rsidR="00AA44BA">
        <w:rPr>
          <w:sz w:val="28"/>
          <w:szCs w:val="28"/>
        </w:rPr>
        <w:t>s</w:t>
      </w:r>
      <w:r w:rsidR="00A47555">
        <w:rPr>
          <w:sz w:val="28"/>
          <w:szCs w:val="28"/>
        </w:rPr>
        <w:t xml:space="preserve">. </w:t>
      </w:r>
      <w:r w:rsidR="002C4327">
        <w:rPr>
          <w:sz w:val="28"/>
          <w:szCs w:val="28"/>
        </w:rPr>
        <w:t xml:space="preserve">Twelve, thirteen, </w:t>
      </w:r>
      <w:r w:rsidR="00C9637E">
        <w:rPr>
          <w:sz w:val="28"/>
          <w:szCs w:val="28"/>
        </w:rPr>
        <w:t>fourteen-year-old</w:t>
      </w:r>
      <w:r w:rsidR="002C4327">
        <w:rPr>
          <w:sz w:val="28"/>
          <w:szCs w:val="28"/>
        </w:rPr>
        <w:t xml:space="preserve"> children </w:t>
      </w:r>
      <w:r w:rsidR="00F23E17">
        <w:rPr>
          <w:sz w:val="28"/>
          <w:szCs w:val="28"/>
        </w:rPr>
        <w:t>carrying guns</w:t>
      </w:r>
      <w:r w:rsidR="00C9637E">
        <w:rPr>
          <w:sz w:val="28"/>
          <w:szCs w:val="28"/>
        </w:rPr>
        <w:t>,</w:t>
      </w:r>
      <w:r w:rsidR="002C4327">
        <w:rPr>
          <w:sz w:val="28"/>
          <w:szCs w:val="28"/>
        </w:rPr>
        <w:t xml:space="preserve"> threaten</w:t>
      </w:r>
      <w:r w:rsidR="00F23E17">
        <w:rPr>
          <w:sz w:val="28"/>
          <w:szCs w:val="28"/>
        </w:rPr>
        <w:t>ing</w:t>
      </w:r>
      <w:r w:rsidR="002C4327">
        <w:rPr>
          <w:sz w:val="28"/>
          <w:szCs w:val="28"/>
        </w:rPr>
        <w:t xml:space="preserve"> young and old alike. </w:t>
      </w:r>
      <w:r>
        <w:rPr>
          <w:sz w:val="28"/>
          <w:szCs w:val="28"/>
        </w:rPr>
        <w:t>The</w:t>
      </w:r>
      <w:r w:rsidR="00DC654D">
        <w:rPr>
          <w:sz w:val="28"/>
          <w:szCs w:val="28"/>
        </w:rPr>
        <w:t xml:space="preserve"> people</w:t>
      </w:r>
      <w:r>
        <w:rPr>
          <w:sz w:val="28"/>
          <w:szCs w:val="28"/>
        </w:rPr>
        <w:t xml:space="preserve"> have also been deprived of food</w:t>
      </w:r>
      <w:r w:rsidR="00604791">
        <w:rPr>
          <w:sz w:val="28"/>
          <w:szCs w:val="28"/>
        </w:rPr>
        <w:t xml:space="preserve">, shelter, opportunity to go to school as well as </w:t>
      </w:r>
      <w:r w:rsidR="005B74D3">
        <w:rPr>
          <w:sz w:val="28"/>
          <w:szCs w:val="28"/>
        </w:rPr>
        <w:t xml:space="preserve">access to </w:t>
      </w:r>
      <w:r w:rsidR="00604791">
        <w:rPr>
          <w:sz w:val="28"/>
          <w:szCs w:val="28"/>
        </w:rPr>
        <w:t xml:space="preserve">health care because </w:t>
      </w:r>
      <w:r w:rsidR="005B74D3">
        <w:rPr>
          <w:sz w:val="28"/>
          <w:szCs w:val="28"/>
        </w:rPr>
        <w:t>it is too</w:t>
      </w:r>
      <w:r w:rsidR="00604791">
        <w:rPr>
          <w:sz w:val="28"/>
          <w:szCs w:val="28"/>
        </w:rPr>
        <w:t xml:space="preserve"> </w:t>
      </w:r>
      <w:r w:rsidR="005B74D3">
        <w:rPr>
          <w:sz w:val="28"/>
          <w:szCs w:val="28"/>
        </w:rPr>
        <w:t>risky</w:t>
      </w:r>
      <w:r w:rsidR="00604791">
        <w:rPr>
          <w:sz w:val="28"/>
          <w:szCs w:val="28"/>
        </w:rPr>
        <w:t xml:space="preserve"> to go out of their homes,  walk to school or try and find food because of the gangs.</w:t>
      </w:r>
    </w:p>
    <w:p w14:paraId="0BBBD3DF" w14:textId="77777777" w:rsidR="00C9637E" w:rsidRPr="00A9416B" w:rsidRDefault="00C9637E" w:rsidP="004C4F8B">
      <w:pPr>
        <w:jc w:val="both"/>
      </w:pPr>
    </w:p>
    <w:p w14:paraId="221B3801" w14:textId="05CFE81E" w:rsidR="00C9637E" w:rsidRDefault="00C9637E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>It is truly a hell</w:t>
      </w:r>
      <w:r w:rsidR="00A47555">
        <w:rPr>
          <w:sz w:val="28"/>
          <w:szCs w:val="28"/>
        </w:rPr>
        <w:t xml:space="preserve"> on earth</w:t>
      </w:r>
      <w:r>
        <w:rPr>
          <w:sz w:val="28"/>
          <w:szCs w:val="28"/>
        </w:rPr>
        <w:t xml:space="preserve">. Here at the United Nations, we </w:t>
      </w:r>
      <w:r w:rsidR="00417B88">
        <w:rPr>
          <w:sz w:val="28"/>
          <w:szCs w:val="28"/>
        </w:rPr>
        <w:t xml:space="preserve">receive </w:t>
      </w:r>
      <w:r>
        <w:rPr>
          <w:sz w:val="28"/>
          <w:szCs w:val="28"/>
        </w:rPr>
        <w:t>daily reports on the suffering of the people of Haiti</w:t>
      </w:r>
      <w:r w:rsidR="00A47555">
        <w:rPr>
          <w:sz w:val="28"/>
          <w:szCs w:val="28"/>
        </w:rPr>
        <w:t xml:space="preserve">. </w:t>
      </w:r>
      <w:r>
        <w:rPr>
          <w:sz w:val="28"/>
          <w:szCs w:val="28"/>
        </w:rPr>
        <w:t>The</w:t>
      </w:r>
      <w:r w:rsidR="00417B88">
        <w:rPr>
          <w:sz w:val="28"/>
          <w:szCs w:val="28"/>
        </w:rPr>
        <w:t>y</w:t>
      </w:r>
      <w:r>
        <w:rPr>
          <w:sz w:val="28"/>
          <w:szCs w:val="28"/>
        </w:rPr>
        <w:t xml:space="preserve"> live with heartbreak and unbearable fear</w:t>
      </w:r>
      <w:r w:rsidR="00417B88">
        <w:rPr>
          <w:sz w:val="28"/>
          <w:szCs w:val="28"/>
        </w:rPr>
        <w:t xml:space="preserve">, </w:t>
      </w:r>
      <w:r w:rsidR="00604791">
        <w:rPr>
          <w:sz w:val="28"/>
          <w:szCs w:val="28"/>
        </w:rPr>
        <w:t xml:space="preserve">and </w:t>
      </w:r>
      <w:r w:rsidR="00417B88">
        <w:rPr>
          <w:sz w:val="28"/>
          <w:szCs w:val="28"/>
        </w:rPr>
        <w:t xml:space="preserve">unspeakable violence against women </w:t>
      </w:r>
      <w:r w:rsidR="005B74D3">
        <w:rPr>
          <w:sz w:val="28"/>
          <w:szCs w:val="28"/>
        </w:rPr>
        <w:t>and</w:t>
      </w:r>
      <w:r>
        <w:rPr>
          <w:sz w:val="28"/>
          <w:szCs w:val="28"/>
        </w:rPr>
        <w:t xml:space="preserve"> food insecurity. </w:t>
      </w:r>
      <w:r w:rsidR="00CA19F7">
        <w:rPr>
          <w:sz w:val="28"/>
          <w:szCs w:val="28"/>
        </w:rPr>
        <w:t xml:space="preserve">There is truly </w:t>
      </w:r>
      <w:r w:rsidR="00417B88">
        <w:rPr>
          <w:sz w:val="28"/>
          <w:szCs w:val="28"/>
        </w:rPr>
        <w:t xml:space="preserve">no </w:t>
      </w:r>
      <w:r w:rsidR="00AC30E1">
        <w:rPr>
          <w:sz w:val="28"/>
          <w:szCs w:val="28"/>
        </w:rPr>
        <w:t>serenity</w:t>
      </w:r>
      <w:r w:rsidR="00417B88">
        <w:rPr>
          <w:sz w:val="28"/>
          <w:szCs w:val="28"/>
        </w:rPr>
        <w:t xml:space="preserve"> in Haiti.</w:t>
      </w:r>
    </w:p>
    <w:p w14:paraId="3A9A4AB6" w14:textId="77777777" w:rsidR="00CA19F7" w:rsidRPr="00A9416B" w:rsidRDefault="00CA19F7" w:rsidP="004C4F8B">
      <w:pPr>
        <w:jc w:val="both"/>
      </w:pPr>
    </w:p>
    <w:p w14:paraId="48A15927" w14:textId="487EFC6B" w:rsidR="00417B88" w:rsidRDefault="00417B88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example of what is happening is </w:t>
      </w:r>
      <w:r w:rsidR="00DC654D">
        <w:rPr>
          <w:sz w:val="28"/>
          <w:szCs w:val="28"/>
        </w:rPr>
        <w:t xml:space="preserve">the </w:t>
      </w:r>
      <w:r>
        <w:rPr>
          <w:sz w:val="28"/>
          <w:szCs w:val="28"/>
        </w:rPr>
        <w:t>massacre</w:t>
      </w:r>
      <w:r w:rsidR="00AC30E1">
        <w:rPr>
          <w:sz w:val="28"/>
          <w:szCs w:val="28"/>
        </w:rPr>
        <w:t xml:space="preserve"> </w:t>
      </w:r>
      <w:r w:rsidR="00DC654D">
        <w:rPr>
          <w:sz w:val="28"/>
          <w:szCs w:val="28"/>
        </w:rPr>
        <w:t xml:space="preserve">of </w:t>
      </w:r>
      <w:r>
        <w:rPr>
          <w:sz w:val="28"/>
          <w:szCs w:val="28"/>
        </w:rPr>
        <w:t>October 2-3, 2024 that took place</w:t>
      </w:r>
      <w:r w:rsidR="00CA19F7">
        <w:rPr>
          <w:sz w:val="28"/>
          <w:szCs w:val="28"/>
        </w:rPr>
        <w:t xml:space="preserve"> in the section of Saint-Marc, in </w:t>
      </w:r>
      <w:r w:rsidR="00CA19F7" w:rsidRPr="00CA19F7">
        <w:rPr>
          <w:sz w:val="28"/>
          <w:szCs w:val="28"/>
        </w:rPr>
        <w:t>Pont-Sondé</w:t>
      </w:r>
      <w:r w:rsidR="00CA19F7">
        <w:rPr>
          <w:sz w:val="28"/>
          <w:szCs w:val="28"/>
        </w:rPr>
        <w:t xml:space="preserve">. </w:t>
      </w:r>
      <w:r w:rsidR="00E27ED7">
        <w:rPr>
          <w:sz w:val="28"/>
          <w:szCs w:val="28"/>
        </w:rPr>
        <w:t xml:space="preserve">At least 70 (seventy) </w:t>
      </w:r>
      <w:r w:rsidR="00E27ED7">
        <w:rPr>
          <w:sz w:val="28"/>
          <w:szCs w:val="28"/>
        </w:rPr>
        <w:lastRenderedPageBreak/>
        <w:t>people were killed including babies, children, women</w:t>
      </w:r>
      <w:r w:rsidR="00AC30E1">
        <w:rPr>
          <w:sz w:val="28"/>
          <w:szCs w:val="28"/>
        </w:rPr>
        <w:t xml:space="preserve">, </w:t>
      </w:r>
      <w:r w:rsidR="00A47555">
        <w:rPr>
          <w:sz w:val="28"/>
          <w:szCs w:val="28"/>
        </w:rPr>
        <w:t xml:space="preserve">the </w:t>
      </w:r>
      <w:r w:rsidR="00E27ED7">
        <w:rPr>
          <w:sz w:val="28"/>
          <w:szCs w:val="28"/>
        </w:rPr>
        <w:t>elderly</w:t>
      </w:r>
      <w:r>
        <w:rPr>
          <w:sz w:val="28"/>
          <w:szCs w:val="28"/>
        </w:rPr>
        <w:t xml:space="preserve"> </w:t>
      </w:r>
      <w:r w:rsidR="00DC654D">
        <w:rPr>
          <w:sz w:val="28"/>
          <w:szCs w:val="28"/>
        </w:rPr>
        <w:t>and</w:t>
      </w:r>
      <w:r>
        <w:rPr>
          <w:sz w:val="28"/>
          <w:szCs w:val="28"/>
        </w:rPr>
        <w:t xml:space="preserve">  other</w:t>
      </w:r>
      <w:r w:rsidR="00DC654D">
        <w:rPr>
          <w:sz w:val="28"/>
          <w:szCs w:val="28"/>
        </w:rPr>
        <w:t>s</w:t>
      </w:r>
      <w:r>
        <w:rPr>
          <w:sz w:val="28"/>
          <w:szCs w:val="28"/>
        </w:rPr>
        <w:t xml:space="preserve"> who </w:t>
      </w:r>
      <w:r w:rsidR="00CA19F7">
        <w:rPr>
          <w:sz w:val="28"/>
          <w:szCs w:val="28"/>
        </w:rPr>
        <w:t xml:space="preserve">were injured by gunfire. </w:t>
      </w:r>
      <w:r w:rsidR="00DC654D">
        <w:rPr>
          <w:sz w:val="28"/>
          <w:szCs w:val="28"/>
        </w:rPr>
        <w:t>H</w:t>
      </w:r>
      <w:r w:rsidR="00CA19F7">
        <w:rPr>
          <w:sz w:val="28"/>
          <w:szCs w:val="28"/>
        </w:rPr>
        <w:t xml:space="preserve">undreds of families fled the violence of the “gran </w:t>
      </w:r>
      <w:r w:rsidR="00E27ED7">
        <w:rPr>
          <w:sz w:val="28"/>
          <w:szCs w:val="28"/>
        </w:rPr>
        <w:t xml:space="preserve">grif” </w:t>
      </w:r>
      <w:r>
        <w:rPr>
          <w:sz w:val="28"/>
          <w:szCs w:val="28"/>
        </w:rPr>
        <w:t>gang</w:t>
      </w:r>
      <w:r w:rsidR="00E27ED7">
        <w:rPr>
          <w:sz w:val="28"/>
          <w:szCs w:val="28"/>
        </w:rPr>
        <w:t>.</w:t>
      </w:r>
      <w:r>
        <w:rPr>
          <w:sz w:val="28"/>
          <w:szCs w:val="28"/>
        </w:rPr>
        <w:t xml:space="preserve"> As the massacre was taking place t</w:t>
      </w:r>
      <w:r w:rsidR="00E27ED7">
        <w:rPr>
          <w:sz w:val="28"/>
          <w:szCs w:val="28"/>
        </w:rPr>
        <w:t>he people walked for hours and passed by numerous corpses</w:t>
      </w:r>
      <w:r w:rsidR="00DC654D">
        <w:rPr>
          <w:sz w:val="28"/>
          <w:szCs w:val="28"/>
        </w:rPr>
        <w:t xml:space="preserve"> in hopes of finding shelter and safety.</w:t>
      </w:r>
    </w:p>
    <w:p w14:paraId="450C195D" w14:textId="77777777" w:rsidR="00417B88" w:rsidRPr="00A9416B" w:rsidRDefault="00417B88" w:rsidP="004C4F8B">
      <w:pPr>
        <w:jc w:val="both"/>
      </w:pPr>
    </w:p>
    <w:p w14:paraId="31E79892" w14:textId="561AFFE5" w:rsidR="00E27ED7" w:rsidRDefault="00417B88" w:rsidP="004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spite of </w:t>
      </w:r>
      <w:r w:rsidR="00DC654D">
        <w:rPr>
          <w:sz w:val="28"/>
          <w:szCs w:val="28"/>
        </w:rPr>
        <w:t xml:space="preserve">the </w:t>
      </w:r>
      <w:r w:rsidR="00C03FEA">
        <w:rPr>
          <w:sz w:val="28"/>
          <w:szCs w:val="28"/>
        </w:rPr>
        <w:t>new</w:t>
      </w:r>
      <w:r w:rsidR="00E27ED7">
        <w:rPr>
          <w:sz w:val="28"/>
          <w:szCs w:val="28"/>
        </w:rPr>
        <w:t xml:space="preserve"> Presidential Transition Council (CPT) formed five months ago </w:t>
      </w:r>
      <w:r>
        <w:rPr>
          <w:sz w:val="28"/>
          <w:szCs w:val="28"/>
        </w:rPr>
        <w:t xml:space="preserve">they </w:t>
      </w:r>
      <w:r w:rsidR="00E27ED7">
        <w:rPr>
          <w:sz w:val="28"/>
          <w:szCs w:val="28"/>
        </w:rPr>
        <w:t xml:space="preserve">still </w:t>
      </w:r>
      <w:r w:rsidR="00DC654D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not </w:t>
      </w:r>
      <w:r w:rsidR="00E27ED7">
        <w:rPr>
          <w:sz w:val="28"/>
          <w:szCs w:val="28"/>
        </w:rPr>
        <w:t xml:space="preserve">taken </w:t>
      </w:r>
      <w:r>
        <w:rPr>
          <w:sz w:val="28"/>
          <w:szCs w:val="28"/>
        </w:rPr>
        <w:t xml:space="preserve">any measures </w:t>
      </w:r>
      <w:r w:rsidR="00E27ED7">
        <w:rPr>
          <w:sz w:val="28"/>
          <w:szCs w:val="28"/>
        </w:rPr>
        <w:t>to retake control of the gang-occupied areas, let alone disarm them, arrest them or bring them to justice.</w:t>
      </w:r>
    </w:p>
    <w:p w14:paraId="0A7CD922" w14:textId="77777777" w:rsidR="00E27ED7" w:rsidRPr="00A9416B" w:rsidRDefault="00E27ED7" w:rsidP="004C4F8B">
      <w:pPr>
        <w:jc w:val="both"/>
      </w:pPr>
    </w:p>
    <w:p w14:paraId="0F881A26" w14:textId="10A51986" w:rsidR="00C03FEA" w:rsidRPr="007A13CA" w:rsidRDefault="00DC654D" w:rsidP="00A17F20">
      <w:pPr>
        <w:jc w:val="both"/>
        <w:rPr>
          <w:sz w:val="28"/>
          <w:szCs w:val="28"/>
        </w:rPr>
      </w:pPr>
      <w:r>
        <w:rPr>
          <w:sz w:val="28"/>
          <w:szCs w:val="28"/>
        </w:rPr>
        <w:t>Psalm 25</w:t>
      </w:r>
      <w:r w:rsidR="005B62D1">
        <w:rPr>
          <w:sz w:val="28"/>
          <w:szCs w:val="28"/>
        </w:rPr>
        <w:t>, today’s responsorial psal</w:t>
      </w:r>
      <w:r w:rsidR="00D81FE3">
        <w:rPr>
          <w:sz w:val="28"/>
          <w:szCs w:val="28"/>
        </w:rPr>
        <w:t xml:space="preserve">m is an </w:t>
      </w:r>
      <w:r w:rsidR="003B4E69">
        <w:rPr>
          <w:sz w:val="28"/>
          <w:szCs w:val="28"/>
        </w:rPr>
        <w:t>applicable to</w:t>
      </w:r>
      <w:r w:rsidR="00C03FEA">
        <w:rPr>
          <w:sz w:val="28"/>
          <w:szCs w:val="28"/>
        </w:rPr>
        <w:t xml:space="preserve"> </w:t>
      </w:r>
      <w:r w:rsidR="00E27ED7">
        <w:rPr>
          <w:sz w:val="28"/>
          <w:szCs w:val="28"/>
        </w:rPr>
        <w:t xml:space="preserve">the Haitian people </w:t>
      </w:r>
      <w:r w:rsidR="00C03FEA">
        <w:rPr>
          <w:sz w:val="28"/>
          <w:szCs w:val="28"/>
        </w:rPr>
        <w:t>in their</w:t>
      </w:r>
      <w:r>
        <w:rPr>
          <w:sz w:val="28"/>
          <w:szCs w:val="28"/>
        </w:rPr>
        <w:t xml:space="preserve"> time of</w:t>
      </w:r>
      <w:r w:rsidR="00C03FEA">
        <w:rPr>
          <w:sz w:val="28"/>
          <w:szCs w:val="28"/>
        </w:rPr>
        <w:t xml:space="preserve"> </w:t>
      </w:r>
      <w:r w:rsidR="00E27ED7">
        <w:rPr>
          <w:sz w:val="28"/>
          <w:szCs w:val="28"/>
        </w:rPr>
        <w:t>need</w:t>
      </w:r>
      <w:r w:rsidR="00C03FEA">
        <w:rPr>
          <w:sz w:val="28"/>
          <w:szCs w:val="28"/>
        </w:rPr>
        <w:t xml:space="preserve">. </w:t>
      </w:r>
    </w:p>
    <w:p w14:paraId="75CAA1A6" w14:textId="0EB17168" w:rsidR="00C03FEA" w:rsidRPr="007A13CA" w:rsidRDefault="00C03FEA" w:rsidP="00C03FEA">
      <w:pPr>
        <w:jc w:val="center"/>
        <w:rPr>
          <w:sz w:val="28"/>
          <w:szCs w:val="28"/>
        </w:rPr>
      </w:pPr>
      <w:r w:rsidRPr="007A13CA">
        <w:rPr>
          <w:sz w:val="28"/>
          <w:szCs w:val="28"/>
        </w:rPr>
        <w:t>Make known your ways to us O God,</w:t>
      </w:r>
    </w:p>
    <w:p w14:paraId="6CE016C2" w14:textId="5128EE69" w:rsidR="00C03FEA" w:rsidRPr="007A13CA" w:rsidRDefault="00C03FEA" w:rsidP="00C03FEA">
      <w:pPr>
        <w:jc w:val="center"/>
        <w:rPr>
          <w:sz w:val="28"/>
          <w:szCs w:val="28"/>
        </w:rPr>
      </w:pPr>
      <w:r w:rsidRPr="007A13CA">
        <w:rPr>
          <w:sz w:val="28"/>
          <w:szCs w:val="28"/>
        </w:rPr>
        <w:t>We wait for your all day</w:t>
      </w:r>
    </w:p>
    <w:p w14:paraId="738CA283" w14:textId="539A4F94" w:rsidR="00C03FEA" w:rsidRPr="007A13CA" w:rsidRDefault="00C03FEA" w:rsidP="00C03FEA">
      <w:pPr>
        <w:jc w:val="center"/>
        <w:rPr>
          <w:sz w:val="28"/>
          <w:szCs w:val="28"/>
        </w:rPr>
      </w:pPr>
      <w:r w:rsidRPr="007A13CA">
        <w:rPr>
          <w:sz w:val="28"/>
          <w:szCs w:val="28"/>
        </w:rPr>
        <w:t>Guide us to Justice</w:t>
      </w:r>
    </w:p>
    <w:p w14:paraId="2B06A21F" w14:textId="3D577281" w:rsidR="00C03FEA" w:rsidRPr="007A13CA" w:rsidRDefault="00C03FEA" w:rsidP="00C03FEA">
      <w:pPr>
        <w:jc w:val="center"/>
        <w:rPr>
          <w:sz w:val="28"/>
          <w:szCs w:val="28"/>
        </w:rPr>
      </w:pPr>
      <w:r w:rsidRPr="007A13CA">
        <w:rPr>
          <w:sz w:val="28"/>
          <w:szCs w:val="28"/>
        </w:rPr>
        <w:t xml:space="preserve">To You O </w:t>
      </w:r>
      <w:r w:rsidR="00DC654D">
        <w:rPr>
          <w:sz w:val="28"/>
          <w:szCs w:val="28"/>
        </w:rPr>
        <w:t xml:space="preserve">God </w:t>
      </w:r>
      <w:r w:rsidRPr="007A13CA">
        <w:rPr>
          <w:sz w:val="28"/>
          <w:szCs w:val="28"/>
        </w:rPr>
        <w:t>we lift up our soul.</w:t>
      </w:r>
    </w:p>
    <w:p w14:paraId="3A71CA15" w14:textId="77777777" w:rsidR="007A13CA" w:rsidRPr="007A13CA" w:rsidRDefault="007A13CA" w:rsidP="00C03FEA">
      <w:pPr>
        <w:jc w:val="center"/>
        <w:rPr>
          <w:sz w:val="28"/>
          <w:szCs w:val="28"/>
        </w:rPr>
      </w:pPr>
    </w:p>
    <w:p w14:paraId="6C7B5C2B" w14:textId="188DFE6F" w:rsidR="007A13CA" w:rsidRDefault="007A13CA" w:rsidP="004C4F8B">
      <w:pPr>
        <w:jc w:val="both"/>
        <w:rPr>
          <w:sz w:val="28"/>
          <w:szCs w:val="28"/>
        </w:rPr>
      </w:pPr>
      <w:r w:rsidRPr="007A13CA">
        <w:rPr>
          <w:sz w:val="28"/>
          <w:szCs w:val="28"/>
        </w:rPr>
        <w:t xml:space="preserve">As Dominicans we stand in solidarity with our brothers and sisters who live in Haiti and are in </w:t>
      </w:r>
      <w:r w:rsidR="009A6B17">
        <w:rPr>
          <w:sz w:val="28"/>
          <w:szCs w:val="28"/>
        </w:rPr>
        <w:t xml:space="preserve">this incredibly </w:t>
      </w:r>
      <w:r w:rsidRPr="007A13CA">
        <w:rPr>
          <w:sz w:val="28"/>
          <w:szCs w:val="28"/>
        </w:rPr>
        <w:t xml:space="preserve">precarious position. May they </w:t>
      </w:r>
      <w:r w:rsidR="009A6B17">
        <w:rPr>
          <w:sz w:val="28"/>
          <w:szCs w:val="28"/>
        </w:rPr>
        <w:t>feel our commitment to pray and work for peace. May justice reign and Peace Prevail</w:t>
      </w:r>
      <w:r w:rsidR="00A47555">
        <w:rPr>
          <w:sz w:val="28"/>
          <w:szCs w:val="28"/>
        </w:rPr>
        <w:t xml:space="preserve"> in Haiti</w:t>
      </w:r>
      <w:r w:rsidR="009A6B17">
        <w:rPr>
          <w:sz w:val="28"/>
          <w:szCs w:val="28"/>
        </w:rPr>
        <w:t>.</w:t>
      </w:r>
    </w:p>
    <w:p w14:paraId="0480F189" w14:textId="5F5079F3" w:rsidR="00A47555" w:rsidRDefault="00A47555">
      <w:pPr>
        <w:rPr>
          <w:sz w:val="28"/>
          <w:szCs w:val="28"/>
        </w:rPr>
      </w:pPr>
    </w:p>
    <w:p w14:paraId="59A67AA4" w14:textId="77777777" w:rsidR="00A47555" w:rsidRDefault="000679B4" w:rsidP="007A13CA">
      <w:pPr>
        <w:rPr>
          <w:b/>
          <w:bCs/>
          <w:sz w:val="28"/>
          <w:szCs w:val="28"/>
        </w:rPr>
      </w:pPr>
      <w:r w:rsidRPr="000679B4">
        <w:rPr>
          <w:b/>
          <w:bCs/>
          <w:sz w:val="28"/>
          <w:szCs w:val="28"/>
        </w:rPr>
        <w:t>Song:</w:t>
      </w:r>
    </w:p>
    <w:p w14:paraId="3E0569B0" w14:textId="77777777" w:rsidR="00A47555" w:rsidRDefault="00AC30E1" w:rsidP="007A13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Not Now</w:t>
      </w:r>
      <w:r w:rsidR="004C4F8B">
        <w:rPr>
          <w:b/>
          <w:bCs/>
          <w:sz w:val="28"/>
          <w:szCs w:val="28"/>
        </w:rPr>
        <w:t xml:space="preserve"> -</w:t>
      </w:r>
      <w:hyperlink r:id="rId6" w:history="1">
        <w:r w:rsidR="00A47555" w:rsidRPr="00871996">
          <w:rPr>
            <w:rStyle w:val="Hyperlink"/>
          </w:rPr>
          <w:t>https://youtu.be/7bY585-fzSs?si=HHk2qSnRAqDBodie</w:t>
        </w:r>
      </w:hyperlink>
    </w:p>
    <w:p w14:paraId="6F8225A4" w14:textId="2D4C05AE" w:rsidR="000679B4" w:rsidRPr="004C4F8B" w:rsidRDefault="00AC30E1" w:rsidP="007A13CA">
      <w:r w:rsidRPr="004C4F8B">
        <w:t xml:space="preserve">Carrie Newcomer </w:t>
      </w:r>
      <w:r w:rsidR="00EF005C" w:rsidRPr="004C4F8B">
        <w:t xml:space="preserve">Words and Music </w:t>
      </w:r>
      <w:r w:rsidRPr="004C4F8B">
        <w:t>Used with permission</w:t>
      </w:r>
      <w:r w:rsidR="00A47555" w:rsidRPr="004C4F8B">
        <w:t xml:space="preserve">. </w:t>
      </w:r>
    </w:p>
    <w:p w14:paraId="0B5CFA9B" w14:textId="77777777" w:rsidR="00AC30E1" w:rsidRPr="00A9416B" w:rsidRDefault="00AC30E1" w:rsidP="000679B4">
      <w:pPr>
        <w:rPr>
          <w:sz w:val="28"/>
          <w:szCs w:val="28"/>
        </w:rPr>
      </w:pPr>
    </w:p>
    <w:p w14:paraId="492A202B" w14:textId="3C89BE79" w:rsidR="000679B4" w:rsidRPr="00A9416B" w:rsidRDefault="000679B4" w:rsidP="000679B4">
      <w:pPr>
        <w:rPr>
          <w:b/>
          <w:bCs/>
          <w:sz w:val="28"/>
          <w:szCs w:val="28"/>
        </w:rPr>
      </w:pPr>
      <w:r w:rsidRPr="00A9416B">
        <w:rPr>
          <w:b/>
          <w:bCs/>
          <w:sz w:val="28"/>
          <w:szCs w:val="28"/>
        </w:rPr>
        <w:t>Chorus</w:t>
      </w:r>
    </w:p>
    <w:p w14:paraId="7020F952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me when (2x)</w:t>
      </w:r>
    </w:p>
    <w:p w14:paraId="3C09A79D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We may never see this moment</w:t>
      </w:r>
    </w:p>
    <w:p w14:paraId="5970105E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Or place in time again</w:t>
      </w:r>
    </w:p>
    <w:p w14:paraId="3B30DA4A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if not now, tell me when?</w:t>
      </w:r>
    </w:p>
    <w:p w14:paraId="5C331130" w14:textId="77777777" w:rsidR="000679B4" w:rsidRPr="00A9416B" w:rsidRDefault="000679B4" w:rsidP="000679B4">
      <w:pPr>
        <w:rPr>
          <w:sz w:val="28"/>
          <w:szCs w:val="28"/>
        </w:rPr>
      </w:pPr>
    </w:p>
    <w:p w14:paraId="2E274324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 see sorrow and trouble in this land (2x)</w:t>
      </w:r>
    </w:p>
    <w:p w14:paraId="33479AB7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Although there will be struggle</w:t>
      </w:r>
    </w:p>
    <w:p w14:paraId="5D0721C4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We’ll make the change we can</w:t>
      </w:r>
    </w:p>
    <w:p w14:paraId="75A73A63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if not now, tell me when?</w:t>
      </w:r>
    </w:p>
    <w:p w14:paraId="2B77CE2B" w14:textId="77777777" w:rsidR="000679B4" w:rsidRPr="00A9416B" w:rsidRDefault="000679B4" w:rsidP="000679B4">
      <w:pPr>
        <w:rPr>
          <w:sz w:val="28"/>
          <w:szCs w:val="28"/>
        </w:rPr>
      </w:pPr>
    </w:p>
    <w:p w14:paraId="2E2D182C" w14:textId="77777777" w:rsidR="000679B4" w:rsidRPr="00A9416B" w:rsidRDefault="000679B4" w:rsidP="000679B4">
      <w:pPr>
        <w:rPr>
          <w:b/>
          <w:bCs/>
          <w:sz w:val="28"/>
          <w:szCs w:val="28"/>
        </w:rPr>
      </w:pPr>
      <w:r w:rsidRPr="00A9416B">
        <w:rPr>
          <w:b/>
          <w:bCs/>
          <w:sz w:val="28"/>
          <w:szCs w:val="28"/>
        </w:rPr>
        <w:t>Chorus:</w:t>
      </w:r>
    </w:p>
    <w:p w14:paraId="13050D94" w14:textId="77777777" w:rsidR="000679B4" w:rsidRPr="00A9416B" w:rsidRDefault="000679B4" w:rsidP="000679B4">
      <w:pPr>
        <w:rPr>
          <w:sz w:val="28"/>
          <w:szCs w:val="28"/>
        </w:rPr>
      </w:pPr>
    </w:p>
    <w:p w14:paraId="43E6A615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 may never see the promised land (2x)</w:t>
      </w:r>
    </w:p>
    <w:p w14:paraId="027E39C4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And yet we’ll take the journey</w:t>
      </w:r>
    </w:p>
    <w:p w14:paraId="3F7AC847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We’ll walk it hand in hand</w:t>
      </w:r>
    </w:p>
    <w:p w14:paraId="64622ED9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if not now, tell me when?</w:t>
      </w:r>
    </w:p>
    <w:p w14:paraId="25AC309F" w14:textId="77777777" w:rsidR="000679B4" w:rsidRPr="00A9416B" w:rsidRDefault="000679B4" w:rsidP="000679B4">
      <w:pPr>
        <w:rPr>
          <w:sz w:val="28"/>
          <w:szCs w:val="28"/>
        </w:rPr>
      </w:pPr>
    </w:p>
    <w:p w14:paraId="59D20BEB" w14:textId="77777777" w:rsidR="000679B4" w:rsidRPr="00A9416B" w:rsidRDefault="000679B4" w:rsidP="000679B4">
      <w:pPr>
        <w:rPr>
          <w:b/>
          <w:bCs/>
          <w:sz w:val="28"/>
          <w:szCs w:val="28"/>
        </w:rPr>
      </w:pPr>
      <w:r w:rsidRPr="00A9416B">
        <w:rPr>
          <w:b/>
          <w:bCs/>
          <w:sz w:val="28"/>
          <w:szCs w:val="28"/>
        </w:rPr>
        <w:t>Chorus</w:t>
      </w:r>
    </w:p>
    <w:p w14:paraId="6A200D23" w14:textId="77777777" w:rsidR="000679B4" w:rsidRPr="00A9416B" w:rsidRDefault="000679B4" w:rsidP="000679B4">
      <w:pPr>
        <w:rPr>
          <w:sz w:val="28"/>
          <w:szCs w:val="28"/>
        </w:rPr>
      </w:pPr>
    </w:p>
    <w:p w14:paraId="6AA4DE97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We‘ll work until it’s done</w:t>
      </w:r>
    </w:p>
    <w:p w14:paraId="51FC2FC1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Every daughter every son</w:t>
      </w:r>
    </w:p>
    <w:p w14:paraId="4D04C6A8" w14:textId="26CE2E7D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Every soul that’s ever longed for something</w:t>
      </w:r>
      <w:r w:rsidR="00A47555" w:rsidRPr="00A9416B">
        <w:rPr>
          <w:sz w:val="28"/>
          <w:szCs w:val="28"/>
        </w:rPr>
        <w:t xml:space="preserve"> </w:t>
      </w:r>
      <w:r w:rsidRPr="00A9416B">
        <w:rPr>
          <w:sz w:val="28"/>
          <w:szCs w:val="28"/>
        </w:rPr>
        <w:t>better</w:t>
      </w:r>
    </w:p>
    <w:p w14:paraId="4B45E7D5" w14:textId="36065F44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Something brighter</w:t>
      </w:r>
    </w:p>
    <w:p w14:paraId="53DBB72F" w14:textId="2ACFCEE3" w:rsidR="000679B4" w:rsidRPr="00A9416B" w:rsidRDefault="00A47555" w:rsidP="000679B4">
      <w:pPr>
        <w:rPr>
          <w:sz w:val="28"/>
          <w:szCs w:val="28"/>
        </w:rPr>
      </w:pPr>
      <w:r w:rsidRPr="00A9416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8B0361" wp14:editId="482939DB">
            <wp:simplePos x="0" y="0"/>
            <wp:positionH relativeFrom="margin">
              <wp:posOffset>12700</wp:posOffset>
            </wp:positionH>
            <wp:positionV relativeFrom="margin">
              <wp:posOffset>2667000</wp:posOffset>
            </wp:positionV>
            <wp:extent cx="2668270" cy="2206625"/>
            <wp:effectExtent l="0" t="0" r="0" b="3175"/>
            <wp:wrapSquare wrapText="bothSides"/>
            <wp:docPr id="1686019539" name="Picture 1" descr="A bird flying over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19539" name="Picture 1" descr="A bird flying over the ear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F79FD" w14:textId="213FE20D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It will take a change of heart for this to</w:t>
      </w:r>
    </w:p>
    <w:p w14:paraId="7FC7B8AC" w14:textId="7A3A12D9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mend (2x)</w:t>
      </w:r>
    </w:p>
    <w:p w14:paraId="4603F1CF" w14:textId="3883E21C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But miracles do happen every shining now</w:t>
      </w:r>
      <w:r w:rsidR="00A9416B">
        <w:rPr>
          <w:sz w:val="28"/>
          <w:szCs w:val="28"/>
        </w:rPr>
        <w:t xml:space="preserve"> </w:t>
      </w:r>
      <w:r w:rsidRPr="00A9416B">
        <w:rPr>
          <w:sz w:val="28"/>
          <w:szCs w:val="28"/>
        </w:rPr>
        <w:t>and then</w:t>
      </w:r>
    </w:p>
    <w:p w14:paraId="20606705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if not now, tell me when?</w:t>
      </w:r>
    </w:p>
    <w:p w14:paraId="2D5CF5F9" w14:textId="77777777" w:rsidR="000679B4" w:rsidRPr="00A9416B" w:rsidRDefault="000679B4" w:rsidP="000679B4">
      <w:pPr>
        <w:rPr>
          <w:sz w:val="28"/>
          <w:szCs w:val="28"/>
        </w:rPr>
      </w:pPr>
    </w:p>
    <w:p w14:paraId="62550C0D" w14:textId="77777777" w:rsidR="000679B4" w:rsidRPr="00A9416B" w:rsidRDefault="000679B4" w:rsidP="000679B4">
      <w:pPr>
        <w:rPr>
          <w:b/>
          <w:bCs/>
          <w:sz w:val="28"/>
          <w:szCs w:val="28"/>
        </w:rPr>
      </w:pPr>
      <w:r w:rsidRPr="00A9416B">
        <w:rPr>
          <w:b/>
          <w:bCs/>
          <w:sz w:val="28"/>
          <w:szCs w:val="28"/>
        </w:rPr>
        <w:t>Chorus</w:t>
      </w:r>
    </w:p>
    <w:p w14:paraId="73BC2A35" w14:textId="77777777" w:rsidR="000679B4" w:rsidRPr="00A9416B" w:rsidRDefault="000679B4" w:rsidP="000679B4">
      <w:pPr>
        <w:rPr>
          <w:b/>
          <w:bCs/>
          <w:sz w:val="28"/>
          <w:szCs w:val="28"/>
        </w:rPr>
      </w:pPr>
    </w:p>
    <w:p w14:paraId="2BFFCF88" w14:textId="4B7B7095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And miracles do happen every shining now</w:t>
      </w:r>
      <w:r w:rsidR="00605149">
        <w:rPr>
          <w:sz w:val="28"/>
          <w:szCs w:val="28"/>
        </w:rPr>
        <w:t xml:space="preserve"> </w:t>
      </w:r>
      <w:r w:rsidRPr="00A9416B">
        <w:rPr>
          <w:sz w:val="28"/>
          <w:szCs w:val="28"/>
        </w:rPr>
        <w:t>and then</w:t>
      </w:r>
    </w:p>
    <w:p w14:paraId="0FC96AE0" w14:textId="77777777" w:rsidR="000679B4" w:rsidRPr="00A9416B" w:rsidRDefault="000679B4" w:rsidP="000679B4">
      <w:pPr>
        <w:rPr>
          <w:sz w:val="28"/>
          <w:szCs w:val="28"/>
        </w:rPr>
      </w:pPr>
      <w:r w:rsidRPr="00A9416B">
        <w:rPr>
          <w:sz w:val="28"/>
          <w:szCs w:val="28"/>
        </w:rPr>
        <w:t>If not now, if not now, tell me when? (2x)</w:t>
      </w:r>
    </w:p>
    <w:p w14:paraId="35C48F25" w14:textId="77777777" w:rsidR="004C4F8B" w:rsidRPr="004C4F8B" w:rsidRDefault="004C4F8B" w:rsidP="004C4F8B">
      <w:pPr>
        <w:contextualSpacing/>
        <w:rPr>
          <w:sz w:val="8"/>
          <w:szCs w:val="8"/>
        </w:rPr>
      </w:pPr>
    </w:p>
    <w:p w14:paraId="3DEF833F" w14:textId="3D3F058C" w:rsidR="000679B4" w:rsidRPr="004C4F8B" w:rsidRDefault="000679B4" w:rsidP="004C4F8B">
      <w:pPr>
        <w:contextualSpacing/>
        <w:rPr>
          <w:b/>
          <w:bCs/>
        </w:rPr>
      </w:pPr>
      <w:hyperlink r:id="rId8" w:history="1">
        <w:r w:rsidRPr="004C4F8B">
          <w:rPr>
            <w:rStyle w:val="Hyperlink"/>
            <w:b/>
            <w:bCs/>
          </w:rPr>
          <w:t>www.ministryoftheheart.org</w:t>
        </w:r>
      </w:hyperlink>
    </w:p>
    <w:p w14:paraId="1398779F" w14:textId="25704695" w:rsidR="009A6B17" w:rsidRDefault="000679B4" w:rsidP="007A13CA">
      <w:pPr>
        <w:rPr>
          <w:b/>
          <w:bCs/>
        </w:rPr>
      </w:pPr>
      <w:r w:rsidRPr="004C4F8B">
        <w:rPr>
          <w:b/>
          <w:bCs/>
        </w:rPr>
        <w:t>used with permission</w:t>
      </w:r>
    </w:p>
    <w:p w14:paraId="0548E5A2" w14:textId="77777777" w:rsidR="00E724FD" w:rsidRDefault="00E724FD" w:rsidP="007A13CA">
      <w:pPr>
        <w:rPr>
          <w:b/>
          <w:bCs/>
        </w:rPr>
      </w:pPr>
    </w:p>
    <w:p w14:paraId="48A313A9" w14:textId="19901959" w:rsidR="00E724FD" w:rsidRPr="00E724FD" w:rsidRDefault="00E724FD" w:rsidP="007A13CA">
      <w:pPr>
        <w:rPr>
          <w:i/>
          <w:iCs/>
        </w:rPr>
      </w:pPr>
      <w:r w:rsidRPr="00E724FD">
        <w:rPr>
          <w:i/>
          <w:iCs/>
        </w:rPr>
        <w:t xml:space="preserve">Sr. </w:t>
      </w:r>
      <w:proofErr w:type="spellStart"/>
      <w:r w:rsidRPr="00E724FD">
        <w:rPr>
          <w:i/>
          <w:iCs/>
        </w:rPr>
        <w:t>Durstyne</w:t>
      </w:r>
      <w:proofErr w:type="spellEnd"/>
      <w:r w:rsidRPr="00E724FD">
        <w:rPr>
          <w:i/>
          <w:iCs/>
        </w:rPr>
        <w:t xml:space="preserve"> Farnan, OP</w:t>
      </w:r>
    </w:p>
    <w:sectPr w:rsidR="00E724FD" w:rsidRPr="00E72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E"/>
    <w:rsid w:val="000679B4"/>
    <w:rsid w:val="00167A6E"/>
    <w:rsid w:val="00172E5D"/>
    <w:rsid w:val="0018621F"/>
    <w:rsid w:val="002A0E17"/>
    <w:rsid w:val="002C4327"/>
    <w:rsid w:val="00323621"/>
    <w:rsid w:val="003B4E69"/>
    <w:rsid w:val="00417B88"/>
    <w:rsid w:val="004C4F8B"/>
    <w:rsid w:val="005B62D1"/>
    <w:rsid w:val="005B74D3"/>
    <w:rsid w:val="00604791"/>
    <w:rsid w:val="00605149"/>
    <w:rsid w:val="00691D3C"/>
    <w:rsid w:val="00764541"/>
    <w:rsid w:val="007A13CA"/>
    <w:rsid w:val="00984802"/>
    <w:rsid w:val="009A431E"/>
    <w:rsid w:val="009A6B17"/>
    <w:rsid w:val="00A17F20"/>
    <w:rsid w:val="00A24A7F"/>
    <w:rsid w:val="00A47555"/>
    <w:rsid w:val="00A6557E"/>
    <w:rsid w:val="00A829F4"/>
    <w:rsid w:val="00A9416B"/>
    <w:rsid w:val="00AA44BA"/>
    <w:rsid w:val="00AC30E1"/>
    <w:rsid w:val="00AD1604"/>
    <w:rsid w:val="00B00D4D"/>
    <w:rsid w:val="00B41C3B"/>
    <w:rsid w:val="00BB20BA"/>
    <w:rsid w:val="00BF787D"/>
    <w:rsid w:val="00C03FEA"/>
    <w:rsid w:val="00C9637E"/>
    <w:rsid w:val="00CA19F7"/>
    <w:rsid w:val="00CC7072"/>
    <w:rsid w:val="00D40EB6"/>
    <w:rsid w:val="00D53320"/>
    <w:rsid w:val="00D81FE3"/>
    <w:rsid w:val="00DC654D"/>
    <w:rsid w:val="00E27ED7"/>
    <w:rsid w:val="00E724FD"/>
    <w:rsid w:val="00EF005C"/>
    <w:rsid w:val="00EF28E7"/>
    <w:rsid w:val="00F00CA1"/>
    <w:rsid w:val="00F23E17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7D0"/>
  <w15:chartTrackingRefBased/>
  <w15:docId w15:val="{2F2B4A54-FD3D-084A-8B87-C5A4CAF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A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A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A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79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0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stryofthehear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bY585-fzSs?si=HHk2qSnRAqDBod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ED95-C8D3-4637-B1B6-8F40F7E3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Durstyne Farnan</dc:creator>
  <cp:keywords/>
  <dc:description/>
  <cp:lastModifiedBy>ANIEDI OKURE</cp:lastModifiedBy>
  <cp:revision>14</cp:revision>
  <cp:lastPrinted>2024-10-30T21:33:00Z</cp:lastPrinted>
  <dcterms:created xsi:type="dcterms:W3CDTF">2024-11-17T17:37:00Z</dcterms:created>
  <dcterms:modified xsi:type="dcterms:W3CDTF">2024-11-19T20:58:00Z</dcterms:modified>
</cp:coreProperties>
</file>